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60" w:lineRule="exact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建筑工程技术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、建设工程管理</w:t>
      </w:r>
      <w:r>
        <w:rPr>
          <w:rFonts w:hint="eastAsia" w:ascii="宋体" w:hAnsi="宋体"/>
          <w:b/>
          <w:color w:val="000000"/>
          <w:sz w:val="32"/>
          <w:szCs w:val="32"/>
        </w:rPr>
        <w:t>专业20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2"/>
          <w:szCs w:val="32"/>
        </w:rPr>
        <w:t>届学生毕业设计指导教师安排表及分组名单</w:t>
      </w:r>
    </w:p>
    <w:tbl>
      <w:tblPr>
        <w:tblStyle w:val="6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215"/>
        <w:gridCol w:w="1152"/>
        <w:gridCol w:w="1272"/>
        <w:gridCol w:w="1272"/>
        <w:gridCol w:w="1200"/>
        <w:gridCol w:w="1212"/>
        <w:gridCol w:w="1188"/>
        <w:gridCol w:w="1296"/>
        <w:gridCol w:w="1272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指导教师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w w:val="90"/>
                <w:kern w:val="0"/>
                <w:sz w:val="24"/>
              </w:rPr>
              <w:t>王嫦娟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w w:val="90"/>
                <w:kern w:val="0"/>
                <w:sz w:val="24"/>
              </w:rPr>
              <w:t>吴亚光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  <w:t>方晶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  <w:t>夏亮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  <w:t>花昌涛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  <w:t>张雁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  <w:t>王丹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w w:val="90"/>
                <w:kern w:val="0"/>
                <w:sz w:val="24"/>
              </w:rPr>
              <w:t>郝华文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w w:val="90"/>
                <w:kern w:val="0"/>
                <w:sz w:val="24"/>
              </w:rPr>
              <w:t>吴婷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</w:rPr>
              <w:t>汪圣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学生人数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姓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王艺清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孙士龙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陈岩松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高超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王无敌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徐天赐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金飞扬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王风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李少宇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张希尧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陶征成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王传梓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孙迪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徐彪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巩菲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王奇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张泽润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周阿巨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黄鹏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王林辉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李逸飞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陶睿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刘兵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项多俊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李赛飞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张胜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曹慧星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杨大伟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琚子聪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刘焰锋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李璐林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张振振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蔡磊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方国熙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吴凡宇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储民杰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王瑞强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吴伟康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张奥迪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孟祥明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汪楠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卢文强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张顺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路连飞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唐加胜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朱沈汉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吴畏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张献宇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姜武东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张依阳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代瑞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蔡鹏飞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何秩韬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刘发友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吴晨阳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瞿搏林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朱克成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张靖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李本全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余智超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宋加兴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张瑾翌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徐标志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吴鹏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朱张飞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陈子豪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亓先进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张铁柱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汪南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陈飞翔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奚海忠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刘亮亮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周胜峰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班级</w:t>
            </w:r>
          </w:p>
        </w:tc>
        <w:tc>
          <w:tcPr>
            <w:tcW w:w="6111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建工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val="en-US" w:eastAsia="zh-CN"/>
              </w:rPr>
              <w:t>49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eastAsia="zh-CN"/>
              </w:rPr>
              <w:t>人）</w:t>
            </w:r>
          </w:p>
        </w:tc>
        <w:tc>
          <w:tcPr>
            <w:tcW w:w="369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</w:rPr>
              <w:t>建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eastAsia="zh-CN"/>
              </w:rPr>
              <w:t>管（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eastAsia="zh-CN"/>
              </w:rPr>
              <w:t>人）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val="en-US" w:eastAsia="zh-CN"/>
              </w:rPr>
              <w:t>17建筑五年制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lang w:val="en-US" w:eastAsia="zh-CN"/>
              </w:rPr>
              <w:t>19）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60" w:lineRule="exact"/>
        <w:jc w:val="center"/>
        <w:textAlignment w:val="auto"/>
        <w:rPr>
          <w:rFonts w:hint="default" w:ascii="宋体" w:hAnsi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艺术类专业201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届学生毕业设计指导教师安排表及分组名单</w:t>
      </w:r>
    </w:p>
    <w:tbl>
      <w:tblPr>
        <w:tblStyle w:val="6"/>
        <w:tblW w:w="13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656"/>
        <w:gridCol w:w="1536"/>
        <w:gridCol w:w="1572"/>
        <w:gridCol w:w="1488"/>
        <w:gridCol w:w="1512"/>
        <w:gridCol w:w="1476"/>
        <w:gridCol w:w="155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任峰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沈敏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邹霞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朱小龙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周艳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金城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徐国强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康正玲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姓</w:t>
            </w:r>
          </w:p>
          <w:p>
            <w:pPr>
              <w:widowControl/>
              <w:snapToGrid w:val="0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马文龙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冯亚奎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杨明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孟晓艳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王子宜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杨莉丽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王丽玲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邢伟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杨寅辰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徐之薇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王见瑞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周鹏程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王凯月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朱乔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吴浩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曹晗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王文凡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吴競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郑芝想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邹凤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崔鑫涛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余承祖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胡飞飞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石金萍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许庆伟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汪涛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管力成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韦元元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汪贞豪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姚传东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焦亚瑞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叶鑫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许青青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陈兴文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闻晶晶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牛浪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张严雷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付马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苏胜辉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陈孝礼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赵梦雨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方天亮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张怀月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杜明星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付佳佳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李安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陈甜甜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刘子豪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张荣亮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徐凤平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马恩乐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汪子涵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许文庆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张梦凡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徐克松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巩迅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孙文虎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张跃强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高明飞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巫先进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张登峰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郭俊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李银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范俊杰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郭家明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韩骐承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董金豹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班级</w:t>
            </w:r>
          </w:p>
        </w:tc>
        <w:tc>
          <w:tcPr>
            <w:tcW w:w="6252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</w:rPr>
              <w:t>广告（</w:t>
            </w: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34</w:t>
            </w: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</w:rPr>
              <w:t>）</w:t>
            </w:r>
          </w:p>
        </w:tc>
        <w:tc>
          <w:tcPr>
            <w:tcW w:w="6106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</w:rPr>
              <w:t>建装</w:t>
            </w:r>
            <w:r>
              <w:rPr>
                <w:rFonts w:hint="eastAsia" w:ascii="宋体" w:hAnsi="宋体" w:cs="宋体"/>
                <w:color w:val="auto"/>
                <w:w w:val="90"/>
                <w:kern w:val="0"/>
                <w:sz w:val="24"/>
                <w:szCs w:val="24"/>
                <w:lang w:val="en-US" w:eastAsia="zh-CN"/>
              </w:rPr>
              <w:t>（51）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园林技术专业群20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届学生毕业设计指导教师安排表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及分组名单</w:t>
      </w:r>
    </w:p>
    <w:tbl>
      <w:tblPr>
        <w:tblW w:w="1383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026"/>
        <w:gridCol w:w="770"/>
        <w:gridCol w:w="755"/>
        <w:gridCol w:w="1647"/>
        <w:gridCol w:w="1497"/>
        <w:gridCol w:w="970"/>
        <w:gridCol w:w="1152"/>
        <w:gridCol w:w="972"/>
        <w:gridCol w:w="970"/>
        <w:gridCol w:w="1728"/>
        <w:gridCol w:w="15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校内指导老师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  <w:lang w:val="en-US" w:eastAsia="zh-CN"/>
              </w:rPr>
              <w:t>校内指导老师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万昕雨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159070010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王文涵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尹辰豪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159070110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戴启培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叶任重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159070160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疏千新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戴启培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y1755004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张永兰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刘阿龙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汪诗德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李祥子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肖耀威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汪诗德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阮航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吴汇丰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李暴路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肖天秀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陈雨轩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方金生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金子叶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胡暖暖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单妮妮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段舒敏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汪诗德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钱晶晶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张永兰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欧旻硕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焦良顺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吴依群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窦德盛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汪诗德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17园林技术一班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戴启培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17园艺技术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王景辉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王碧桐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田崇根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张永兰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吴雯雯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文萍芳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刘骜楠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张永兰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江杨亚楠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张竞舟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闻长虹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戴启培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陈韦韦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文萍芳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张永兰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姬文强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戚雅柔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戴启培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曹江鹏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盛聚海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詹志文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潘孝俊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蔡健坤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戴慧衍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y1752023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凡飞彦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刘玮芳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y1752025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17园林工程技术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17园林技术二班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戴启培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宋体" w:hAnsi="宋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84E55"/>
    <w:rsid w:val="227C17AB"/>
    <w:rsid w:val="36D906DE"/>
    <w:rsid w:val="3C4A3D5C"/>
    <w:rsid w:val="3E446D69"/>
    <w:rsid w:val="40F34880"/>
    <w:rsid w:val="4303024A"/>
    <w:rsid w:val="459F7C23"/>
    <w:rsid w:val="580D49CA"/>
    <w:rsid w:val="67D306F4"/>
    <w:rsid w:val="68EC3C2B"/>
    <w:rsid w:val="75D916B1"/>
    <w:rsid w:val="76D76DE1"/>
    <w:rsid w:val="7B326B4B"/>
    <w:rsid w:val="7BFD3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楷体_GB2312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1"/>
    <w:basedOn w:val="1"/>
    <w:link w:val="10"/>
    <w:qFormat/>
    <w:uiPriority w:val="0"/>
    <w:pPr>
      <w:spacing w:before="156"/>
      <w:ind w:firstLine="480"/>
    </w:pPr>
  </w:style>
  <w:style w:type="paragraph" w:customStyle="1" w:styleId="9">
    <w:name w:val="标题1"/>
    <w:basedOn w:val="1"/>
    <w:qFormat/>
    <w:uiPriority w:val="0"/>
    <w:pPr>
      <w:spacing w:before="100" w:beforeLines="100"/>
      <w:ind w:firstLine="0" w:firstLineChars="0"/>
      <w:outlineLvl w:val="0"/>
    </w:pPr>
    <w:rPr>
      <w:rFonts w:ascii="黑体" w:hAnsi="黑体" w:eastAsia="黑体"/>
      <w:b/>
      <w:color w:val="000000"/>
      <w:sz w:val="30"/>
      <w:szCs w:val="30"/>
    </w:rPr>
  </w:style>
  <w:style w:type="character" w:customStyle="1" w:styleId="10">
    <w:name w:val="正文1 Char"/>
    <w:link w:val="8"/>
    <w:qFormat/>
    <w:uiPriority w:val="0"/>
  </w:style>
  <w:style w:type="paragraph" w:customStyle="1" w:styleId="11">
    <w:name w:val="标题2"/>
    <w:basedOn w:val="1"/>
    <w:qFormat/>
    <w:uiPriority w:val="0"/>
    <w:pPr>
      <w:spacing w:before="156" w:beforeLines="50"/>
      <w:ind w:firstLine="0" w:firstLineChars="0"/>
      <w:outlineLvl w:val="1"/>
    </w:pPr>
    <w:rPr>
      <w:rFonts w:ascii="黑体" w:hAnsi="黑体" w:eastAsia="黑体"/>
      <w:b/>
      <w:color w:val="000000"/>
      <w:sz w:val="28"/>
      <w:szCs w:val="28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池职院夏亮</cp:lastModifiedBy>
  <dcterms:modified xsi:type="dcterms:W3CDTF">2020-02-03T01:45:11Z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